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9AB" w:rsidRDefault="00F739AB" w:rsidP="00F739AB">
      <w:pPr>
        <w:pStyle w:val="Default"/>
      </w:pPr>
      <w:r>
        <w:rPr>
          <w:rFonts w:ascii="Bookman Old Style" w:hAnsi="Bookman Old Style"/>
          <w:color w:val="00B0F0"/>
          <w:sz w:val="32"/>
          <w:szCs w:val="32"/>
        </w:rPr>
        <w:t>Thistle and That Summer Camp Registration Form 201</w:t>
      </w:r>
      <w:r w:rsidR="0074691C">
        <w:rPr>
          <w:rFonts w:ascii="Bookman Old Style" w:hAnsi="Bookman Old Style"/>
          <w:color w:val="00B0F0"/>
          <w:sz w:val="32"/>
          <w:szCs w:val="32"/>
        </w:rPr>
        <w:t>4</w:t>
      </w:r>
    </w:p>
    <w:p w:rsidR="00F739AB" w:rsidRDefault="00F739AB" w:rsidP="00F739AB">
      <w:pPr>
        <w:pStyle w:val="Default"/>
      </w:pPr>
    </w:p>
    <w:p w:rsidR="00F739AB" w:rsidRDefault="00F739AB" w:rsidP="00F739AB">
      <w:pPr>
        <w:pStyle w:val="Default"/>
      </w:pPr>
      <w:r>
        <w:tab/>
      </w:r>
      <w:r>
        <w:tab/>
      </w:r>
    </w:p>
    <w:p w:rsidR="00F739AB" w:rsidRPr="0094376C" w:rsidRDefault="00F739AB" w:rsidP="00F739AB">
      <w:pPr>
        <w:pStyle w:val="Default"/>
        <w:rPr>
          <w:rFonts w:ascii="Bookman Old Style" w:hAnsi="Bookman Old Style"/>
          <w:color w:val="auto"/>
          <w:sz w:val="28"/>
          <w:szCs w:val="28"/>
        </w:rPr>
      </w:pPr>
      <w:r w:rsidRPr="00F739AB">
        <w:rPr>
          <w:rFonts w:eastAsia="Times New Roman"/>
          <w:b/>
          <w:bCs/>
          <w:color w:val="406AB0"/>
        </w:rPr>
        <w:t xml:space="preserve">Thistle and That Farm, LLC </w:t>
      </w:r>
      <w:r w:rsidR="0074691C">
        <w:rPr>
          <w:rFonts w:ascii="Bookman Old Style" w:eastAsia="Times New Roman" w:hAnsi="Bookman Old Style"/>
          <w:b/>
          <w:bCs/>
          <w:color w:val="auto"/>
        </w:rPr>
        <w:t>Summer camps are offered in w</w:t>
      </w:r>
      <w:r w:rsidR="0074691C" w:rsidRPr="0094376C">
        <w:rPr>
          <w:rFonts w:ascii="Bookman Old Style" w:eastAsia="Times New Roman" w:hAnsi="Bookman Old Style"/>
          <w:b/>
          <w:bCs/>
          <w:color w:val="auto"/>
        </w:rPr>
        <w:t>ee</w:t>
      </w:r>
      <w:r w:rsidR="0074691C">
        <w:rPr>
          <w:rFonts w:ascii="Bookman Old Style" w:eastAsia="Times New Roman" w:hAnsi="Bookman Old Style"/>
          <w:b/>
          <w:bCs/>
          <w:color w:val="auto"/>
        </w:rPr>
        <w:t>kly</w:t>
      </w:r>
      <w:r w:rsidRPr="0094376C">
        <w:rPr>
          <w:rFonts w:ascii="Bookman Old Style" w:eastAsia="Times New Roman" w:hAnsi="Bookman Old Style"/>
          <w:b/>
          <w:bCs/>
          <w:color w:val="auto"/>
        </w:rPr>
        <w:t xml:space="preserve"> sessions designed with age appropriate learning and fun in mind.  Whether your child is new to farm life or familiar with farm operations we plan activities which will build confidence and create lasting memories.  Every session will include learning basic horsemanship skills, safety skills, a one hour riding lesson, a craft period, and barn-time.  Campers bring their own bagged lunch and snacks. The week will culminate with a "Fun Show" on Friday.</w:t>
      </w:r>
    </w:p>
    <w:p w:rsidR="00F739AB" w:rsidRPr="0094376C" w:rsidRDefault="00F739AB" w:rsidP="00F739AB">
      <w:pPr>
        <w:spacing w:after="0" w:line="240" w:lineRule="auto"/>
        <w:rPr>
          <w:rFonts w:ascii="Bookman Old Style" w:eastAsia="Times New Roman" w:hAnsi="Bookman Old Style" w:cs="Times New Roman"/>
          <w:sz w:val="24"/>
          <w:szCs w:val="24"/>
        </w:rPr>
      </w:pPr>
    </w:p>
    <w:p w:rsidR="00F739AB" w:rsidRPr="0094376C" w:rsidRDefault="00F739AB" w:rsidP="00F739AB">
      <w:pPr>
        <w:spacing w:after="0" w:line="240" w:lineRule="auto"/>
        <w:rPr>
          <w:rFonts w:ascii="Bookman Old Style" w:eastAsia="Times New Roman" w:hAnsi="Bookman Old Style" w:cs="Times New Roman"/>
          <w:sz w:val="24"/>
          <w:szCs w:val="24"/>
        </w:rPr>
      </w:pPr>
      <w:r w:rsidRPr="0094376C">
        <w:rPr>
          <w:rFonts w:ascii="Bookman Old Style" w:eastAsia="Times New Roman" w:hAnsi="Bookman Old Style" w:cs="Times New Roman"/>
          <w:b/>
          <w:bCs/>
          <w:sz w:val="24"/>
          <w:szCs w:val="24"/>
        </w:rPr>
        <w:t>Campers arrive at 9:00 am and depart at 3:00 pm</w:t>
      </w:r>
      <w:r w:rsidR="00B31B54">
        <w:rPr>
          <w:rFonts w:ascii="Bookman Old Style" w:eastAsia="Times New Roman" w:hAnsi="Bookman Old Style" w:cs="Times New Roman"/>
          <w:b/>
          <w:bCs/>
          <w:sz w:val="24"/>
          <w:szCs w:val="24"/>
        </w:rPr>
        <w:t>…Weeks listed below:</w:t>
      </w:r>
    </w:p>
    <w:p w:rsidR="00B31B54" w:rsidRDefault="009D4F32" w:rsidP="00F739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182B">
        <w:rPr>
          <w:rFonts w:ascii="Times New Roman" w:eastAsia="Times New Roman" w:hAnsi="Times New Roman" w:cs="Times New Roman"/>
          <w:sz w:val="24"/>
          <w:szCs w:val="24"/>
        </w:rPr>
        <w:t xml:space="preserve">Week              </w:t>
      </w:r>
      <w:r>
        <w:rPr>
          <w:rFonts w:ascii="Times New Roman" w:eastAsia="Times New Roman" w:hAnsi="Times New Roman" w:cs="Times New Roman"/>
          <w:sz w:val="24"/>
          <w:szCs w:val="24"/>
        </w:rPr>
        <w:t xml:space="preserve">  #1                 </w:t>
      </w:r>
      <w:r w:rsidR="00E4182B">
        <w:rPr>
          <w:rFonts w:ascii="Times New Roman" w:eastAsia="Times New Roman" w:hAnsi="Times New Roman" w:cs="Times New Roman"/>
          <w:sz w:val="24"/>
          <w:szCs w:val="24"/>
        </w:rPr>
        <w:t xml:space="preserve">   #2                     #3                        </w:t>
      </w:r>
      <w:r>
        <w:rPr>
          <w:rFonts w:ascii="Times New Roman" w:eastAsia="Times New Roman" w:hAnsi="Times New Roman" w:cs="Times New Roman"/>
          <w:sz w:val="24"/>
          <w:szCs w:val="24"/>
        </w:rPr>
        <w:t xml:space="preserve">#4  </w:t>
      </w:r>
    </w:p>
    <w:p w:rsidR="00F739AB" w:rsidRPr="00B31B54" w:rsidRDefault="00B31B54" w:rsidP="00F739AB">
      <w:pPr>
        <w:spacing w:after="0" w:line="240" w:lineRule="auto"/>
        <w:rPr>
          <w:rFonts w:ascii="Bookman Old Style" w:eastAsia="Times New Roman" w:hAnsi="Bookman Old Style" w:cs="Times New Roman"/>
          <w:b/>
          <w:bCs/>
          <w:sz w:val="20"/>
          <w:szCs w:val="20"/>
        </w:rPr>
      </w:pPr>
      <w:r>
        <w:rPr>
          <w:rFonts w:ascii="Times New Roman" w:eastAsia="Times New Roman" w:hAnsi="Times New Roman" w:cs="Times New Roman"/>
          <w:b/>
          <w:bCs/>
          <w:color w:val="406AB0"/>
          <w:sz w:val="24"/>
          <w:szCs w:val="24"/>
        </w:rPr>
        <w:tab/>
      </w:r>
      <w:r w:rsidR="009D4F32">
        <w:rPr>
          <w:rFonts w:ascii="Times New Roman" w:eastAsia="Times New Roman" w:hAnsi="Times New Roman" w:cs="Times New Roman"/>
          <w:b/>
          <w:bCs/>
          <w:color w:val="406AB0"/>
          <w:sz w:val="24"/>
          <w:szCs w:val="24"/>
        </w:rPr>
        <w:t xml:space="preserve"> </w:t>
      </w:r>
      <w:r w:rsidR="0074691C">
        <w:rPr>
          <w:rFonts w:ascii="Times New Roman" w:eastAsia="Times New Roman" w:hAnsi="Times New Roman" w:cs="Times New Roman"/>
          <w:b/>
          <w:bCs/>
          <w:color w:val="406AB0"/>
          <w:sz w:val="24"/>
          <w:szCs w:val="24"/>
        </w:rPr>
        <w:t xml:space="preserve">       July 07-11       July 21-25         Aug 04-08</w:t>
      </w:r>
      <w:r w:rsidR="00F739AB" w:rsidRPr="00F739AB">
        <w:rPr>
          <w:rFonts w:ascii="Times New Roman" w:eastAsia="Times New Roman" w:hAnsi="Times New Roman" w:cs="Times New Roman"/>
          <w:b/>
          <w:bCs/>
          <w:color w:val="406AB0"/>
          <w:sz w:val="24"/>
          <w:szCs w:val="24"/>
        </w:rPr>
        <w:t xml:space="preserve">            </w:t>
      </w:r>
      <w:r w:rsidR="00F739AB">
        <w:rPr>
          <w:rFonts w:ascii="Times New Roman" w:eastAsia="Times New Roman" w:hAnsi="Times New Roman" w:cs="Times New Roman"/>
          <w:b/>
          <w:bCs/>
          <w:noProof/>
          <w:color w:val="406AB0"/>
          <w:sz w:val="24"/>
          <w:szCs w:val="24"/>
        </w:rPr>
        <w:drawing>
          <wp:inline distT="0" distB="0" distL="0" distR="0">
            <wp:extent cx="285750" cy="285750"/>
            <wp:effectExtent l="0" t="0" r="0" b="0"/>
            <wp:docPr id="11" name="Picture 11" descr="http://thistleandthatfarm.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istleandthatfarm.com/tp.gif"/>
                    <pic:cNvPicPr>
                      <a:picLocks noChangeAspect="1" noChangeArrowheads="1"/>
                    </pic:cNvPicPr>
                  </pic:nvPicPr>
                  <pic:blipFill>
                    <a:blip r:embed="rId4"/>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00F739AB">
        <w:rPr>
          <w:rFonts w:ascii="Times New Roman" w:eastAsia="Times New Roman" w:hAnsi="Times New Roman" w:cs="Times New Roman"/>
          <w:b/>
          <w:bCs/>
          <w:noProof/>
          <w:color w:val="406AB0"/>
          <w:sz w:val="24"/>
          <w:szCs w:val="24"/>
        </w:rPr>
        <w:drawing>
          <wp:inline distT="0" distB="0" distL="0" distR="0">
            <wp:extent cx="285750" cy="285750"/>
            <wp:effectExtent l="0" t="0" r="0" b="0"/>
            <wp:docPr id="12" name="Picture 12" descr="http://thistleandthatfarm.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histleandthatfarm.com/tp.gif"/>
                    <pic:cNvPicPr>
                      <a:picLocks noChangeAspect="1" noChangeArrowheads="1"/>
                    </pic:cNvPicPr>
                  </pic:nvPicPr>
                  <pic:blipFill>
                    <a:blip r:embed="rId4"/>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739AB" w:rsidRPr="00B31B54" w:rsidRDefault="00F739AB" w:rsidP="00F739AB">
      <w:pPr>
        <w:spacing w:after="0" w:line="240" w:lineRule="auto"/>
        <w:rPr>
          <w:rFonts w:ascii="Times New Roman" w:eastAsia="Times New Roman" w:hAnsi="Times New Roman" w:cs="Times New Roman"/>
          <w:sz w:val="24"/>
          <w:szCs w:val="24"/>
        </w:rPr>
      </w:pPr>
      <w:r w:rsidRPr="0094376C">
        <w:rPr>
          <w:rFonts w:ascii="Bookman Old Style" w:eastAsia="Times New Roman" w:hAnsi="Bookman Old Style" w:cs="Times New Roman"/>
          <w:b/>
          <w:bCs/>
          <w:sz w:val="24"/>
          <w:szCs w:val="24"/>
        </w:rPr>
        <w:t>Cost</w:t>
      </w:r>
      <w:r w:rsidRPr="0094376C">
        <w:rPr>
          <w:rFonts w:ascii="Bookman Old Style" w:eastAsia="Times New Roman" w:hAnsi="Bookman Old Style" w:cs="Times New Roman"/>
          <w:b/>
          <w:bCs/>
          <w:noProof/>
          <w:sz w:val="24"/>
          <w:szCs w:val="24"/>
        </w:rPr>
        <w:drawing>
          <wp:inline distT="0" distB="0" distL="0" distR="0">
            <wp:extent cx="285750" cy="285750"/>
            <wp:effectExtent l="0" t="0" r="0" b="0"/>
            <wp:docPr id="27" name="Picture 27" descr="http://thistleandthatfarm.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histleandthatfarm.com/tp.gif"/>
                    <pic:cNvPicPr>
                      <a:picLocks noChangeAspect="1" noChangeArrowheads="1"/>
                    </pic:cNvPicPr>
                  </pic:nvPicPr>
                  <pic:blipFill>
                    <a:blip r:embed="rId4"/>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94376C">
        <w:rPr>
          <w:rFonts w:ascii="Bookman Old Style" w:eastAsia="Times New Roman" w:hAnsi="Bookman Old Style" w:cs="Times New Roman"/>
          <w:b/>
          <w:bCs/>
          <w:sz w:val="24"/>
          <w:szCs w:val="24"/>
        </w:rPr>
        <w:t>$375.00   Non-Refundable deposit</w:t>
      </w:r>
      <w:r w:rsidRPr="0094376C">
        <w:rPr>
          <w:rFonts w:ascii="Bookman Old Style" w:eastAsia="Times New Roman" w:hAnsi="Bookman Old Style" w:cs="Times New Roman"/>
          <w:b/>
          <w:bCs/>
          <w:noProof/>
          <w:sz w:val="24"/>
          <w:szCs w:val="24"/>
        </w:rPr>
        <w:drawing>
          <wp:inline distT="0" distB="0" distL="0" distR="0">
            <wp:extent cx="285750" cy="285750"/>
            <wp:effectExtent l="0" t="0" r="0" b="0"/>
            <wp:docPr id="28" name="Picture 28" descr="http://thistleandthatfarm.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histleandthatfarm.com/tp.gif"/>
                    <pic:cNvPicPr>
                      <a:picLocks noChangeAspect="1" noChangeArrowheads="1"/>
                    </pic:cNvPicPr>
                  </pic:nvPicPr>
                  <pic:blipFill>
                    <a:blip r:embed="rId4"/>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009D4F32">
        <w:rPr>
          <w:rFonts w:ascii="Bookman Old Style" w:eastAsia="Times New Roman" w:hAnsi="Bookman Old Style" w:cs="Times New Roman"/>
          <w:b/>
          <w:bCs/>
          <w:sz w:val="24"/>
          <w:szCs w:val="24"/>
        </w:rPr>
        <w:t>$150</w:t>
      </w:r>
      <w:r w:rsidRPr="0094376C">
        <w:rPr>
          <w:rFonts w:ascii="Bookman Old Style" w:eastAsia="Times New Roman" w:hAnsi="Bookman Old Style" w:cs="Times New Roman"/>
          <w:b/>
          <w:bCs/>
          <w:sz w:val="24"/>
          <w:szCs w:val="24"/>
        </w:rPr>
        <w:t>.00</w:t>
      </w:r>
      <w:r w:rsidR="00E4182B">
        <w:rPr>
          <w:rFonts w:ascii="Bookman Old Style" w:eastAsia="Times New Roman" w:hAnsi="Bookman Old Style" w:cs="Times New Roman"/>
          <w:b/>
          <w:bCs/>
          <w:sz w:val="24"/>
          <w:szCs w:val="24"/>
        </w:rPr>
        <w:t>/week</w:t>
      </w:r>
    </w:p>
    <w:p w:rsidR="00B31B54" w:rsidRDefault="00B31B54" w:rsidP="00F739AB">
      <w:pPr>
        <w:spacing w:after="0" w:line="240" w:lineRule="auto"/>
        <w:rPr>
          <w:rFonts w:ascii="Bookman Old Style" w:eastAsia="Times New Roman" w:hAnsi="Bookman Old Style" w:cs="Times New Roman"/>
          <w:b/>
          <w:bCs/>
          <w:sz w:val="24"/>
          <w:szCs w:val="24"/>
        </w:rPr>
      </w:pPr>
    </w:p>
    <w:p w:rsidR="00B31B54" w:rsidRPr="00B31B54" w:rsidRDefault="00B31B54" w:rsidP="00F739AB">
      <w:pPr>
        <w:spacing w:after="0" w:line="240" w:lineRule="auto"/>
        <w:rPr>
          <w:rFonts w:ascii="Times New Roman" w:eastAsia="Times New Roman" w:hAnsi="Times New Roman" w:cs="Times New Roman"/>
          <w:sz w:val="24"/>
          <w:szCs w:val="24"/>
        </w:rPr>
      </w:pPr>
      <w:r>
        <w:rPr>
          <w:rFonts w:ascii="Bookman Old Style" w:eastAsia="Times New Roman" w:hAnsi="Bookman Old Style" w:cs="Times New Roman"/>
          <w:b/>
          <w:bCs/>
          <w:sz w:val="24"/>
          <w:szCs w:val="24"/>
        </w:rPr>
        <w:t xml:space="preserve">Sign-up before July </w:t>
      </w:r>
      <w:r w:rsidR="0074691C">
        <w:rPr>
          <w:rFonts w:ascii="Bookman Old Style" w:eastAsia="Times New Roman" w:hAnsi="Bookman Old Style" w:cs="Times New Roman"/>
          <w:b/>
          <w:bCs/>
          <w:sz w:val="24"/>
          <w:szCs w:val="24"/>
        </w:rPr>
        <w:t>1st</w:t>
      </w:r>
      <w:r>
        <w:rPr>
          <w:rFonts w:ascii="Bookman Old Style" w:eastAsia="Times New Roman" w:hAnsi="Bookman Old Style" w:cs="Times New Roman"/>
          <w:b/>
          <w:bCs/>
          <w:sz w:val="24"/>
          <w:szCs w:val="24"/>
        </w:rPr>
        <w:t xml:space="preserve"> and get 10% off…Sign-up with a buddy and get 20% off each…Sign-up for two weeks or more and get 20% off!!!</w:t>
      </w:r>
    </w:p>
    <w:p w:rsidR="00F739AB" w:rsidRPr="0094376C" w:rsidRDefault="00F739AB" w:rsidP="00F739AB">
      <w:pPr>
        <w:spacing w:after="0" w:line="240" w:lineRule="auto"/>
        <w:rPr>
          <w:rFonts w:ascii="Bookman Old Style" w:eastAsia="Times New Roman" w:hAnsi="Bookman Old Style" w:cs="Times New Roman"/>
          <w:sz w:val="24"/>
          <w:szCs w:val="24"/>
        </w:rPr>
      </w:pPr>
    </w:p>
    <w:p w:rsidR="00F739AB" w:rsidRDefault="00F739AB" w:rsidP="00F739AB">
      <w:pPr>
        <w:spacing w:after="0" w:line="240" w:lineRule="auto"/>
        <w:rPr>
          <w:rFonts w:ascii="Bookman Old Style" w:eastAsia="Times New Roman" w:hAnsi="Bookman Old Style" w:cs="Times New Roman"/>
          <w:b/>
          <w:bCs/>
          <w:sz w:val="24"/>
          <w:szCs w:val="24"/>
        </w:rPr>
      </w:pPr>
      <w:r w:rsidRPr="0094376C">
        <w:rPr>
          <w:rFonts w:ascii="Bookman Old Style" w:eastAsia="Times New Roman" w:hAnsi="Bookman Old Style" w:cs="Times New Roman"/>
          <w:b/>
          <w:bCs/>
          <w:sz w:val="24"/>
          <w:szCs w:val="24"/>
        </w:rPr>
        <w:t>Sessions are limited to six campers per week.</w:t>
      </w:r>
    </w:p>
    <w:p w:rsidR="00B31B54" w:rsidRDefault="00B31B54" w:rsidP="00F739AB">
      <w:pPr>
        <w:spacing w:after="0" w:line="240" w:lineRule="auto"/>
        <w:rPr>
          <w:rFonts w:ascii="Bookman Old Style" w:eastAsia="Times New Roman" w:hAnsi="Bookman Old Style" w:cs="Times New Roman"/>
          <w:b/>
          <w:bCs/>
          <w:sz w:val="24"/>
          <w:szCs w:val="24"/>
        </w:rPr>
      </w:pPr>
    </w:p>
    <w:p w:rsidR="00F739AB" w:rsidRDefault="00F739AB" w:rsidP="00F739AB">
      <w:pPr>
        <w:pStyle w:val="Default"/>
        <w:rPr>
          <w:rFonts w:ascii="Bookman Old Style" w:hAnsi="Bookman Old Style"/>
          <w:b/>
          <w:sz w:val="28"/>
          <w:szCs w:val="28"/>
        </w:rPr>
      </w:pPr>
      <w:r w:rsidRPr="0094376C">
        <w:rPr>
          <w:rFonts w:ascii="Bookman Old Style" w:hAnsi="Bookman Old Style"/>
          <w:b/>
          <w:sz w:val="28"/>
          <w:szCs w:val="28"/>
        </w:rPr>
        <w:t xml:space="preserve">Camper’s Name: _________________________________________________ </w:t>
      </w:r>
    </w:p>
    <w:p w:rsidR="00577A09" w:rsidRPr="0094376C" w:rsidRDefault="00577A09" w:rsidP="00F739AB">
      <w:pPr>
        <w:pStyle w:val="Default"/>
        <w:rPr>
          <w:rFonts w:ascii="Bookman Old Style" w:hAnsi="Bookman Old Style"/>
          <w:b/>
          <w:sz w:val="28"/>
          <w:szCs w:val="28"/>
        </w:rPr>
      </w:pPr>
      <w:r>
        <w:rPr>
          <w:rFonts w:ascii="Bookman Old Style" w:hAnsi="Bookman Old Style"/>
          <w:b/>
          <w:sz w:val="28"/>
          <w:szCs w:val="28"/>
        </w:rPr>
        <w:t>Camp Week:_____________________________________________________</w:t>
      </w:r>
    </w:p>
    <w:p w:rsidR="00F739AB" w:rsidRPr="0094376C" w:rsidRDefault="00F739AB" w:rsidP="00F739AB">
      <w:pPr>
        <w:pStyle w:val="Default"/>
        <w:rPr>
          <w:rFonts w:ascii="Bookman Old Style" w:hAnsi="Bookman Old Style"/>
          <w:b/>
          <w:sz w:val="28"/>
          <w:szCs w:val="28"/>
        </w:rPr>
      </w:pPr>
      <w:r w:rsidRPr="0094376C">
        <w:rPr>
          <w:rFonts w:ascii="Bookman Old Style" w:hAnsi="Bookman Old Style"/>
          <w:b/>
          <w:sz w:val="28"/>
          <w:szCs w:val="28"/>
        </w:rPr>
        <w:t xml:space="preserve">Parents: ________________________________________________________ </w:t>
      </w:r>
    </w:p>
    <w:p w:rsidR="00F739AB" w:rsidRPr="0094376C" w:rsidRDefault="00F739AB" w:rsidP="00F739AB">
      <w:pPr>
        <w:pStyle w:val="Default"/>
        <w:rPr>
          <w:rFonts w:ascii="Bookman Old Style" w:hAnsi="Bookman Old Style"/>
          <w:b/>
          <w:sz w:val="28"/>
          <w:szCs w:val="28"/>
        </w:rPr>
      </w:pPr>
      <w:r w:rsidRPr="0094376C">
        <w:rPr>
          <w:rFonts w:ascii="Bookman Old Style" w:hAnsi="Bookman Old Style"/>
          <w:b/>
          <w:sz w:val="28"/>
          <w:szCs w:val="28"/>
        </w:rPr>
        <w:t xml:space="preserve">Phone #: _______________________________________________________ </w:t>
      </w:r>
    </w:p>
    <w:p w:rsidR="00F739AB" w:rsidRPr="0094376C" w:rsidRDefault="00F739AB" w:rsidP="00F739AB">
      <w:pPr>
        <w:pStyle w:val="Default"/>
        <w:rPr>
          <w:rFonts w:ascii="Bookman Old Style" w:hAnsi="Bookman Old Style"/>
          <w:b/>
          <w:sz w:val="28"/>
          <w:szCs w:val="28"/>
        </w:rPr>
      </w:pPr>
      <w:r w:rsidRPr="0094376C">
        <w:rPr>
          <w:rFonts w:ascii="Bookman Old Style" w:hAnsi="Bookman Old Style"/>
          <w:b/>
          <w:sz w:val="28"/>
          <w:szCs w:val="28"/>
        </w:rPr>
        <w:t xml:space="preserve">Email : _______________________________________________________ </w:t>
      </w:r>
    </w:p>
    <w:p w:rsidR="00F739AB" w:rsidRPr="0094376C" w:rsidRDefault="00F739AB" w:rsidP="00F739AB">
      <w:pPr>
        <w:pStyle w:val="Default"/>
        <w:rPr>
          <w:rFonts w:ascii="Bookman Old Style" w:hAnsi="Bookman Old Style"/>
          <w:b/>
          <w:sz w:val="28"/>
          <w:szCs w:val="28"/>
        </w:rPr>
      </w:pPr>
      <w:r w:rsidRPr="0094376C">
        <w:rPr>
          <w:rFonts w:ascii="Bookman Old Style" w:hAnsi="Bookman Old Style"/>
          <w:b/>
          <w:sz w:val="28"/>
          <w:szCs w:val="28"/>
        </w:rPr>
        <w:t xml:space="preserve">Address: _______________________________________________________ </w:t>
      </w:r>
    </w:p>
    <w:p w:rsidR="00F739AB" w:rsidRPr="0094376C" w:rsidRDefault="00F739AB">
      <w:pPr>
        <w:rPr>
          <w:rFonts w:ascii="Bookman Old Style" w:hAnsi="Bookman Old Style"/>
          <w:b/>
        </w:rPr>
      </w:pPr>
      <w:r w:rsidRPr="0094376C">
        <w:rPr>
          <w:rFonts w:ascii="Bookman Old Style" w:hAnsi="Bookman Old Style"/>
          <w:b/>
          <w:sz w:val="28"/>
          <w:szCs w:val="28"/>
        </w:rPr>
        <w:t>_______________________________________________________________</w:t>
      </w:r>
    </w:p>
    <w:p w:rsidR="00F739AB" w:rsidRPr="0094376C" w:rsidRDefault="00F739AB" w:rsidP="00F739AB">
      <w:pPr>
        <w:pStyle w:val="Default"/>
        <w:rPr>
          <w:rFonts w:ascii="Bookman Old Style" w:hAnsi="Bookman Old Style"/>
          <w:b/>
          <w:sz w:val="28"/>
          <w:szCs w:val="28"/>
        </w:rPr>
      </w:pPr>
      <w:r w:rsidRPr="0094376C">
        <w:rPr>
          <w:rFonts w:ascii="Bookman Old Style" w:hAnsi="Bookman Old Style"/>
          <w:b/>
          <w:sz w:val="28"/>
          <w:szCs w:val="28"/>
        </w:rPr>
        <w:t>I ______________________________ give permission for the use of photos taken including my image to b</w:t>
      </w:r>
      <w:r w:rsidR="0094376C">
        <w:rPr>
          <w:rFonts w:ascii="Bookman Old Style" w:hAnsi="Bookman Old Style"/>
          <w:b/>
          <w:sz w:val="28"/>
          <w:szCs w:val="28"/>
        </w:rPr>
        <w:t>e used on the Thistle and That Farm</w:t>
      </w:r>
      <w:r w:rsidRPr="0094376C">
        <w:rPr>
          <w:rFonts w:ascii="Bookman Old Style" w:hAnsi="Bookman Old Style"/>
          <w:b/>
          <w:sz w:val="28"/>
          <w:szCs w:val="28"/>
        </w:rPr>
        <w:t xml:space="preserve"> website and promotional products. </w:t>
      </w:r>
    </w:p>
    <w:p w:rsidR="00F739AB" w:rsidRPr="0094376C" w:rsidRDefault="00F739AB" w:rsidP="00F739AB">
      <w:pPr>
        <w:pStyle w:val="Default"/>
        <w:rPr>
          <w:rFonts w:ascii="Bookman Old Style" w:hAnsi="Bookman Old Style"/>
          <w:b/>
          <w:sz w:val="28"/>
          <w:szCs w:val="28"/>
        </w:rPr>
      </w:pPr>
      <w:r w:rsidRPr="0094376C">
        <w:rPr>
          <w:rFonts w:ascii="Bookman Old Style" w:hAnsi="Bookman Old Style"/>
          <w:b/>
          <w:sz w:val="28"/>
          <w:szCs w:val="28"/>
        </w:rPr>
        <w:t xml:space="preserve">Signed: ____________________________________ </w:t>
      </w:r>
    </w:p>
    <w:p w:rsidR="00F739AB" w:rsidRPr="0094376C" w:rsidRDefault="00F739AB" w:rsidP="00F739AB">
      <w:pPr>
        <w:rPr>
          <w:rFonts w:ascii="Bookman Old Style" w:hAnsi="Bookman Old Style"/>
          <w:b/>
          <w:sz w:val="28"/>
          <w:szCs w:val="28"/>
        </w:rPr>
      </w:pPr>
      <w:r w:rsidRPr="0094376C">
        <w:rPr>
          <w:rFonts w:ascii="Bookman Old Style" w:hAnsi="Bookman Old Style"/>
          <w:b/>
          <w:sz w:val="28"/>
          <w:szCs w:val="28"/>
        </w:rPr>
        <w:t>Parent/Guardian: ____________________________________</w:t>
      </w:r>
    </w:p>
    <w:p w:rsidR="00F739AB" w:rsidRDefault="00F739AB" w:rsidP="00F739AB">
      <w:pPr>
        <w:rPr>
          <w:sz w:val="28"/>
          <w:szCs w:val="28"/>
        </w:rPr>
      </w:pPr>
    </w:p>
    <w:p w:rsidR="000428A1" w:rsidRDefault="000428A1" w:rsidP="00F739AB">
      <w:pPr>
        <w:rPr>
          <w:rFonts w:ascii="Bookman Old Style" w:hAnsi="Bookman Old Style"/>
          <w:color w:val="00B0F0"/>
          <w:sz w:val="32"/>
          <w:szCs w:val="32"/>
        </w:rPr>
      </w:pPr>
    </w:p>
    <w:p w:rsidR="00F739AB" w:rsidRDefault="00F739AB">
      <w:pPr>
        <w:rPr>
          <w:rFonts w:ascii="Bookman Old Style" w:hAnsi="Bookman Old Style"/>
          <w:color w:val="00B0F0"/>
          <w:sz w:val="32"/>
          <w:szCs w:val="32"/>
        </w:rPr>
      </w:pPr>
    </w:p>
    <w:p w:rsidR="00F739AB" w:rsidRPr="00F739AB" w:rsidRDefault="00F739AB">
      <w:pPr>
        <w:rPr>
          <w:rFonts w:ascii="Bookman Old Style" w:hAnsi="Bookman Old Style"/>
          <w:color w:val="00B0F0"/>
          <w:sz w:val="32"/>
          <w:szCs w:val="32"/>
        </w:rPr>
      </w:pPr>
    </w:p>
    <w:sectPr w:rsidR="00F739AB" w:rsidRPr="00F739AB" w:rsidSect="00BB7FD5">
      <w:pgSz w:w="12240" w:h="15840"/>
      <w:pgMar w:top="230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739AB"/>
    <w:rsid w:val="000319B2"/>
    <w:rsid w:val="000428A1"/>
    <w:rsid w:val="000F7019"/>
    <w:rsid w:val="001B02DE"/>
    <w:rsid w:val="00392885"/>
    <w:rsid w:val="00533049"/>
    <w:rsid w:val="00577A09"/>
    <w:rsid w:val="00650FD0"/>
    <w:rsid w:val="006A299F"/>
    <w:rsid w:val="0074691C"/>
    <w:rsid w:val="00845B8E"/>
    <w:rsid w:val="00875AC4"/>
    <w:rsid w:val="00895570"/>
    <w:rsid w:val="0094376C"/>
    <w:rsid w:val="009727E1"/>
    <w:rsid w:val="009D4F32"/>
    <w:rsid w:val="00B31B54"/>
    <w:rsid w:val="00BB7FD5"/>
    <w:rsid w:val="00E4182B"/>
    <w:rsid w:val="00E90C8B"/>
    <w:rsid w:val="00F739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39A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73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9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5796224">
      <w:bodyDiv w:val="1"/>
      <w:marLeft w:val="0"/>
      <w:marRight w:val="0"/>
      <w:marTop w:val="0"/>
      <w:marBottom w:val="0"/>
      <w:divBdr>
        <w:top w:val="none" w:sz="0" w:space="0" w:color="auto"/>
        <w:left w:val="none" w:sz="0" w:space="0" w:color="auto"/>
        <w:bottom w:val="none" w:sz="0" w:space="0" w:color="auto"/>
        <w:right w:val="none" w:sz="0" w:space="0" w:color="auto"/>
      </w:divBdr>
      <w:divsChild>
        <w:div w:id="937099957">
          <w:marLeft w:val="0"/>
          <w:marRight w:val="0"/>
          <w:marTop w:val="0"/>
          <w:marBottom w:val="0"/>
          <w:divBdr>
            <w:top w:val="none" w:sz="0" w:space="0" w:color="auto"/>
            <w:left w:val="none" w:sz="0" w:space="0" w:color="auto"/>
            <w:bottom w:val="none" w:sz="0" w:space="0" w:color="auto"/>
            <w:right w:val="none" w:sz="0" w:space="0" w:color="auto"/>
          </w:divBdr>
        </w:div>
        <w:div w:id="1508598918">
          <w:marLeft w:val="0"/>
          <w:marRight w:val="0"/>
          <w:marTop w:val="0"/>
          <w:marBottom w:val="0"/>
          <w:divBdr>
            <w:top w:val="none" w:sz="0" w:space="0" w:color="auto"/>
            <w:left w:val="none" w:sz="0" w:space="0" w:color="auto"/>
            <w:bottom w:val="none" w:sz="0" w:space="0" w:color="auto"/>
            <w:right w:val="none" w:sz="0" w:space="0" w:color="auto"/>
          </w:divBdr>
        </w:div>
        <w:div w:id="393741975">
          <w:marLeft w:val="0"/>
          <w:marRight w:val="0"/>
          <w:marTop w:val="0"/>
          <w:marBottom w:val="0"/>
          <w:divBdr>
            <w:top w:val="none" w:sz="0" w:space="0" w:color="auto"/>
            <w:left w:val="none" w:sz="0" w:space="0" w:color="auto"/>
            <w:bottom w:val="none" w:sz="0" w:space="0" w:color="auto"/>
            <w:right w:val="none" w:sz="0" w:space="0" w:color="auto"/>
          </w:divBdr>
        </w:div>
        <w:div w:id="1272393980">
          <w:marLeft w:val="0"/>
          <w:marRight w:val="0"/>
          <w:marTop w:val="0"/>
          <w:marBottom w:val="0"/>
          <w:divBdr>
            <w:top w:val="none" w:sz="0" w:space="0" w:color="auto"/>
            <w:left w:val="none" w:sz="0" w:space="0" w:color="auto"/>
            <w:bottom w:val="none" w:sz="0" w:space="0" w:color="auto"/>
            <w:right w:val="none" w:sz="0" w:space="0" w:color="auto"/>
          </w:divBdr>
        </w:div>
        <w:div w:id="1294024585">
          <w:marLeft w:val="0"/>
          <w:marRight w:val="0"/>
          <w:marTop w:val="0"/>
          <w:marBottom w:val="0"/>
          <w:divBdr>
            <w:top w:val="none" w:sz="0" w:space="0" w:color="auto"/>
            <w:left w:val="none" w:sz="0" w:space="0" w:color="auto"/>
            <w:bottom w:val="none" w:sz="0" w:space="0" w:color="auto"/>
            <w:right w:val="none" w:sz="0" w:space="0" w:color="auto"/>
          </w:divBdr>
        </w:div>
        <w:div w:id="1923491230">
          <w:marLeft w:val="0"/>
          <w:marRight w:val="0"/>
          <w:marTop w:val="0"/>
          <w:marBottom w:val="0"/>
          <w:divBdr>
            <w:top w:val="none" w:sz="0" w:space="0" w:color="auto"/>
            <w:left w:val="none" w:sz="0" w:space="0" w:color="auto"/>
            <w:bottom w:val="none" w:sz="0" w:space="0" w:color="auto"/>
            <w:right w:val="none" w:sz="0" w:space="0" w:color="auto"/>
          </w:divBdr>
        </w:div>
        <w:div w:id="1064642528">
          <w:marLeft w:val="0"/>
          <w:marRight w:val="0"/>
          <w:marTop w:val="0"/>
          <w:marBottom w:val="0"/>
          <w:divBdr>
            <w:top w:val="none" w:sz="0" w:space="0" w:color="auto"/>
            <w:left w:val="none" w:sz="0" w:space="0" w:color="auto"/>
            <w:bottom w:val="none" w:sz="0" w:space="0" w:color="auto"/>
            <w:right w:val="none" w:sz="0" w:space="0" w:color="auto"/>
          </w:divBdr>
        </w:div>
        <w:div w:id="1166170443">
          <w:marLeft w:val="0"/>
          <w:marRight w:val="0"/>
          <w:marTop w:val="0"/>
          <w:marBottom w:val="0"/>
          <w:divBdr>
            <w:top w:val="none" w:sz="0" w:space="0" w:color="auto"/>
            <w:left w:val="none" w:sz="0" w:space="0" w:color="auto"/>
            <w:bottom w:val="none" w:sz="0" w:space="0" w:color="auto"/>
            <w:right w:val="none" w:sz="0" w:space="0" w:color="auto"/>
          </w:divBdr>
        </w:div>
        <w:div w:id="922836789">
          <w:marLeft w:val="0"/>
          <w:marRight w:val="0"/>
          <w:marTop w:val="0"/>
          <w:marBottom w:val="0"/>
          <w:divBdr>
            <w:top w:val="none" w:sz="0" w:space="0" w:color="auto"/>
            <w:left w:val="none" w:sz="0" w:space="0" w:color="auto"/>
            <w:bottom w:val="none" w:sz="0" w:space="0" w:color="auto"/>
            <w:right w:val="none" w:sz="0" w:space="0" w:color="auto"/>
          </w:divBdr>
        </w:div>
      </w:divsChild>
    </w:div>
    <w:div w:id="1663702011">
      <w:bodyDiv w:val="1"/>
      <w:marLeft w:val="0"/>
      <w:marRight w:val="0"/>
      <w:marTop w:val="0"/>
      <w:marBottom w:val="0"/>
      <w:divBdr>
        <w:top w:val="none" w:sz="0" w:space="0" w:color="auto"/>
        <w:left w:val="none" w:sz="0" w:space="0" w:color="auto"/>
        <w:bottom w:val="none" w:sz="0" w:space="0" w:color="auto"/>
        <w:right w:val="none" w:sz="0" w:space="0" w:color="auto"/>
      </w:divBdr>
      <w:divsChild>
        <w:div w:id="1150177081">
          <w:marLeft w:val="0"/>
          <w:marRight w:val="0"/>
          <w:marTop w:val="0"/>
          <w:marBottom w:val="0"/>
          <w:divBdr>
            <w:top w:val="none" w:sz="0" w:space="0" w:color="auto"/>
            <w:left w:val="none" w:sz="0" w:space="0" w:color="auto"/>
            <w:bottom w:val="none" w:sz="0" w:space="0" w:color="auto"/>
            <w:right w:val="none" w:sz="0" w:space="0" w:color="auto"/>
          </w:divBdr>
        </w:div>
        <w:div w:id="1347050949">
          <w:marLeft w:val="0"/>
          <w:marRight w:val="0"/>
          <w:marTop w:val="0"/>
          <w:marBottom w:val="0"/>
          <w:divBdr>
            <w:top w:val="none" w:sz="0" w:space="0" w:color="auto"/>
            <w:left w:val="none" w:sz="0" w:space="0" w:color="auto"/>
            <w:bottom w:val="none" w:sz="0" w:space="0" w:color="auto"/>
            <w:right w:val="none" w:sz="0" w:space="0" w:color="auto"/>
          </w:divBdr>
        </w:div>
        <w:div w:id="2057198066">
          <w:marLeft w:val="0"/>
          <w:marRight w:val="0"/>
          <w:marTop w:val="0"/>
          <w:marBottom w:val="0"/>
          <w:divBdr>
            <w:top w:val="none" w:sz="0" w:space="0" w:color="auto"/>
            <w:left w:val="none" w:sz="0" w:space="0" w:color="auto"/>
            <w:bottom w:val="none" w:sz="0" w:space="0" w:color="auto"/>
            <w:right w:val="none" w:sz="0" w:space="0" w:color="auto"/>
          </w:divBdr>
        </w:div>
        <w:div w:id="935796115">
          <w:marLeft w:val="0"/>
          <w:marRight w:val="0"/>
          <w:marTop w:val="0"/>
          <w:marBottom w:val="0"/>
          <w:divBdr>
            <w:top w:val="none" w:sz="0" w:space="0" w:color="auto"/>
            <w:left w:val="none" w:sz="0" w:space="0" w:color="auto"/>
            <w:bottom w:val="none" w:sz="0" w:space="0" w:color="auto"/>
            <w:right w:val="none" w:sz="0" w:space="0" w:color="auto"/>
          </w:divBdr>
        </w:div>
        <w:div w:id="823283265">
          <w:marLeft w:val="0"/>
          <w:marRight w:val="0"/>
          <w:marTop w:val="0"/>
          <w:marBottom w:val="0"/>
          <w:divBdr>
            <w:top w:val="none" w:sz="0" w:space="0" w:color="auto"/>
            <w:left w:val="none" w:sz="0" w:space="0" w:color="auto"/>
            <w:bottom w:val="none" w:sz="0" w:space="0" w:color="auto"/>
            <w:right w:val="none" w:sz="0" w:space="0" w:color="auto"/>
          </w:divBdr>
        </w:div>
        <w:div w:id="1141390329">
          <w:marLeft w:val="0"/>
          <w:marRight w:val="0"/>
          <w:marTop w:val="0"/>
          <w:marBottom w:val="0"/>
          <w:divBdr>
            <w:top w:val="none" w:sz="0" w:space="0" w:color="auto"/>
            <w:left w:val="none" w:sz="0" w:space="0" w:color="auto"/>
            <w:bottom w:val="none" w:sz="0" w:space="0" w:color="auto"/>
            <w:right w:val="none" w:sz="0" w:space="0" w:color="auto"/>
          </w:divBdr>
        </w:div>
        <w:div w:id="1395082212">
          <w:marLeft w:val="0"/>
          <w:marRight w:val="0"/>
          <w:marTop w:val="0"/>
          <w:marBottom w:val="0"/>
          <w:divBdr>
            <w:top w:val="none" w:sz="0" w:space="0" w:color="auto"/>
            <w:left w:val="none" w:sz="0" w:space="0" w:color="auto"/>
            <w:bottom w:val="none" w:sz="0" w:space="0" w:color="auto"/>
            <w:right w:val="none" w:sz="0" w:space="0" w:color="auto"/>
          </w:divBdr>
        </w:div>
        <w:div w:id="186648319">
          <w:marLeft w:val="0"/>
          <w:marRight w:val="0"/>
          <w:marTop w:val="0"/>
          <w:marBottom w:val="0"/>
          <w:divBdr>
            <w:top w:val="none" w:sz="0" w:space="0" w:color="auto"/>
            <w:left w:val="none" w:sz="0" w:space="0" w:color="auto"/>
            <w:bottom w:val="none" w:sz="0" w:space="0" w:color="auto"/>
            <w:right w:val="none" w:sz="0" w:space="0" w:color="auto"/>
          </w:divBdr>
        </w:div>
        <w:div w:id="1667589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rustico nursery</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henderson</dc:creator>
  <cp:lastModifiedBy>Parents</cp:lastModifiedBy>
  <cp:revision>2</cp:revision>
  <cp:lastPrinted>2012-07-04T09:56:00Z</cp:lastPrinted>
  <dcterms:created xsi:type="dcterms:W3CDTF">2014-07-02T10:19:00Z</dcterms:created>
  <dcterms:modified xsi:type="dcterms:W3CDTF">2014-07-02T10:19:00Z</dcterms:modified>
</cp:coreProperties>
</file>